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E65" w:rsidRDefault="000C7E65" w:rsidP="000C7E65">
      <w:pPr>
        <w:rPr>
          <w:lang w:val="en-US"/>
        </w:rPr>
      </w:pPr>
    </w:p>
    <w:p w:rsidR="000C7E65" w:rsidRPr="00B83EC2" w:rsidRDefault="000C7E65" w:rsidP="000C7E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423FDFF" wp14:editId="43D3CF11">
            <wp:extent cx="523875" cy="638175"/>
            <wp:effectExtent l="0" t="0" r="9525" b="0"/>
            <wp:docPr id="24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7E65" w:rsidRPr="008A561C" w:rsidRDefault="000C7E65" w:rsidP="000C7E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0C7E65" w:rsidRPr="008A561C" w:rsidRDefault="000C7E65" w:rsidP="000C7E6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0C7E65" w:rsidRDefault="000C7E65" w:rsidP="000C7E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0C7E65" w:rsidRPr="00FC2E43" w:rsidRDefault="000C7E65" w:rsidP="000C7E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C7E65" w:rsidRPr="008D6299" w:rsidRDefault="000C7E65" w:rsidP="000C7E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C7E65" w:rsidRDefault="000C7E65" w:rsidP="000C7E6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7E65" w:rsidRPr="00A457BA" w:rsidRDefault="000C7E65" w:rsidP="000C7E6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bookmarkStart w:id="0" w:name="_GoBack"/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5297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0C7E65" w:rsidRDefault="000C7E65" w:rsidP="000C7E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C7E65" w:rsidRDefault="000C7E65" w:rsidP="000C7E65">
      <w:pPr>
        <w:rPr>
          <w:lang w:val="uk-UA"/>
        </w:rPr>
      </w:pPr>
    </w:p>
    <w:p w:rsidR="000C7E65" w:rsidRPr="008C6A46" w:rsidRDefault="000C7E65" w:rsidP="000C7E6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8C6A4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0C7E65" w:rsidRPr="008C6A46" w:rsidRDefault="000C7E65" w:rsidP="000C7E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7E65" w:rsidRPr="008C6A46" w:rsidRDefault="000C7E65" w:rsidP="000C7E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6A46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proofErr w:type="gramStart"/>
      <w:r w:rsidRPr="008C6A46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C6A4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C6A46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proofErr w:type="gramEnd"/>
      <w:r w:rsidRPr="008C6A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7E65" w:rsidRPr="0026664A" w:rsidRDefault="000C7E65" w:rsidP="000C7E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C6A4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3210800000:01:041:0005</w:t>
      </w:r>
    </w:p>
    <w:p w:rsidR="000C7E65" w:rsidRPr="0026664A" w:rsidRDefault="000C7E65" w:rsidP="000C7E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C6A46">
        <w:rPr>
          <w:rFonts w:ascii="Times New Roman" w:hAnsi="Times New Roman" w:cs="Times New Roman"/>
          <w:b/>
          <w:sz w:val="24"/>
          <w:szCs w:val="24"/>
        </w:rPr>
        <w:t>у</w:t>
      </w:r>
      <w:r w:rsidRPr="008C6A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приватну </w:t>
      </w:r>
      <w:proofErr w:type="spellStart"/>
      <w:r w:rsidRPr="008C6A46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8C6A46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Денисенко К.Г.</w:t>
      </w:r>
    </w:p>
    <w:p w:rsidR="000C7E65" w:rsidRPr="008C6A46" w:rsidRDefault="000C7E65" w:rsidP="000C7E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7E65" w:rsidRPr="008C6A46" w:rsidRDefault="000C7E65" w:rsidP="000C7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Денисенко Катерини Глібівни</w:t>
      </w:r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та передачу у власність земельної ділянки в м.</w:t>
      </w:r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Вокзальна,б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/н,</w:t>
      </w:r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 та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3210800000:01:041:0005</w:t>
      </w:r>
      <w:r w:rsidRPr="008C6A4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C6A4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8C6A46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позитивний висновок експерта державної експертизи щодо погодження проекту землеустрою № </w:t>
      </w:r>
      <w:r>
        <w:rPr>
          <w:rFonts w:ascii="Times New Roman" w:hAnsi="Times New Roman" w:cs="Times New Roman"/>
          <w:sz w:val="24"/>
          <w:szCs w:val="24"/>
          <w:lang w:val="uk-UA"/>
        </w:rPr>
        <w:t>10017/82-20 від 23.07.2020</w:t>
      </w:r>
      <w:r w:rsidRPr="008C6A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C6A4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пропозицію комісії з питань містобудування та природокористування,</w:t>
      </w:r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0C7E65" w:rsidRPr="008C6A46" w:rsidRDefault="000C7E65" w:rsidP="000C7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C7E65" w:rsidRPr="008C6A46" w:rsidRDefault="000C7E65" w:rsidP="000C7E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6A46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0C7E65" w:rsidRPr="008C6A46" w:rsidRDefault="000C7E65" w:rsidP="000C7E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7E65" w:rsidRPr="003B728C" w:rsidRDefault="000C7E65" w:rsidP="000C7E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B72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вул.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  <w:lang w:val="uk-UA"/>
        </w:rPr>
        <w:t>Вокзальна,б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  <w:lang w:val="uk-UA"/>
        </w:rPr>
        <w:t>/н в м.Буча.</w:t>
      </w:r>
    </w:p>
    <w:p w:rsidR="000C7E65" w:rsidRPr="003B728C" w:rsidRDefault="000C7E65" w:rsidP="000C7E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 w:rsidRPr="003B728C">
        <w:rPr>
          <w:rFonts w:ascii="Times New Roman" w:eastAsia="Times New Roman" w:hAnsi="Times New Roman" w:cs="Times New Roman"/>
          <w:sz w:val="24"/>
          <w:szCs w:val="24"/>
          <w:lang w:val="uk-UA"/>
        </w:rPr>
        <w:t>Денисенко Катерині Глібівні</w:t>
      </w:r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 w:rsidRPr="003B72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  <w:lang w:val="uk-UA"/>
        </w:rPr>
        <w:t>Вокзальна,б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  <w:lang w:val="uk-UA"/>
        </w:rPr>
        <w:t>/н площа 0,07 га, кадастровий номер 3210800000:01:041:0005,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0C7E65" w:rsidRPr="003B728C" w:rsidRDefault="000C7E65" w:rsidP="000C7E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728C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3B72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Денисенко К.Г.</w:t>
      </w:r>
    </w:p>
    <w:p w:rsidR="000C7E65" w:rsidRPr="003B728C" w:rsidRDefault="000C7E65" w:rsidP="000C7E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до Закону   </w:t>
      </w:r>
      <w:r w:rsidRPr="003B728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0C7E65" w:rsidRPr="003B728C" w:rsidRDefault="000C7E65" w:rsidP="000C7E65">
      <w:pPr>
        <w:pStyle w:val="a3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3.2.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C7E65" w:rsidRPr="003B728C" w:rsidRDefault="000C7E65" w:rsidP="000C7E6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C7E65" w:rsidRPr="003B728C" w:rsidRDefault="000C7E65" w:rsidP="000C7E6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3B728C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3B728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C7E65" w:rsidRPr="008C6A46" w:rsidRDefault="000C7E65" w:rsidP="000C7E6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F5E13" w:rsidRPr="000C7E65" w:rsidRDefault="000C7E65" w:rsidP="000C7E6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6A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proofErr w:type="spellStart"/>
      <w:r w:rsidRPr="008C6A46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sectPr w:rsidR="008F5E13" w:rsidRPr="000C7E65" w:rsidSect="000C7E65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0425B4"/>
    <w:multiLevelType w:val="hybridMultilevel"/>
    <w:tmpl w:val="A8FA2A78"/>
    <w:lvl w:ilvl="0" w:tplc="8D48A9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000C9"/>
    <w:multiLevelType w:val="multilevel"/>
    <w:tmpl w:val="3EAEF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AC9"/>
    <w:rsid w:val="000C7E65"/>
    <w:rsid w:val="008F5E13"/>
    <w:rsid w:val="00BB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395E7"/>
  <w15:chartTrackingRefBased/>
  <w15:docId w15:val="{3C477954-0B0E-4CC3-A6E4-225A413E8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E6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E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1466</Words>
  <Characters>837</Characters>
  <Application>Microsoft Office Word</Application>
  <DocSecurity>0</DocSecurity>
  <Lines>6</Lines>
  <Paragraphs>4</Paragraphs>
  <ScaleCrop>false</ScaleCrop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2020-09-10T08:13:00Z</dcterms:created>
  <dcterms:modified xsi:type="dcterms:W3CDTF">2020-09-10T08:13:00Z</dcterms:modified>
</cp:coreProperties>
</file>